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D9" w:rsidRDefault="00DE24D9" w:rsidP="00F666B7">
      <w:pPr>
        <w:spacing w:after="0"/>
        <w:jc w:val="center"/>
      </w:pPr>
      <w:r>
        <w:object w:dxaOrig="4500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5.75pt" o:ole="">
            <v:imagedata r:id="rId6" o:title=""/>
          </v:shape>
          <o:OLEObject Type="Embed" ProgID="PBrush" ShapeID="_x0000_i1025" DrawAspect="Content" ObjectID="_1449990150" r:id="rId7"/>
        </w:object>
      </w:r>
    </w:p>
    <w:p w:rsidR="00406B20" w:rsidRPr="00300907" w:rsidRDefault="00406B20" w:rsidP="00F666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00907">
        <w:rPr>
          <w:rFonts w:ascii="Times New Roman" w:hAnsi="Times New Roman"/>
          <w:b/>
          <w:sz w:val="24"/>
          <w:szCs w:val="24"/>
        </w:rPr>
        <w:t>MINISTÉRIO DA EDUCAÇÃO</w:t>
      </w:r>
    </w:p>
    <w:p w:rsidR="00406B20" w:rsidRPr="00300907" w:rsidRDefault="00406B20" w:rsidP="00406B2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907">
        <w:rPr>
          <w:rFonts w:ascii="Times New Roman" w:hAnsi="Times New Roman"/>
          <w:b/>
          <w:sz w:val="24"/>
          <w:szCs w:val="24"/>
        </w:rPr>
        <w:t>FUNDO NACIONAL DE DESENVOLVIMENTO DA EDUCAÇÃO</w:t>
      </w:r>
    </w:p>
    <w:p w:rsidR="00406B20" w:rsidRPr="00300907" w:rsidRDefault="00406B20" w:rsidP="00406B2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907">
        <w:rPr>
          <w:rFonts w:ascii="Times New Roman" w:hAnsi="Times New Roman"/>
          <w:b/>
          <w:sz w:val="24"/>
          <w:szCs w:val="24"/>
        </w:rPr>
        <w:t>CONSELHO DELIBERATIVO</w:t>
      </w:r>
    </w:p>
    <w:p w:rsidR="00F666B7" w:rsidRDefault="00F666B7" w:rsidP="00406B2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B20" w:rsidRPr="00F666B7" w:rsidRDefault="00406B20" w:rsidP="00406B2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6B7">
        <w:rPr>
          <w:rFonts w:ascii="Times New Roman" w:hAnsi="Times New Roman"/>
          <w:b/>
          <w:sz w:val="24"/>
          <w:szCs w:val="24"/>
        </w:rPr>
        <w:t xml:space="preserve">RESOLUÇÃO Nº </w:t>
      </w:r>
      <w:r w:rsidR="00A4609F">
        <w:rPr>
          <w:rFonts w:ascii="Times New Roman" w:hAnsi="Times New Roman"/>
          <w:b/>
          <w:sz w:val="24"/>
          <w:szCs w:val="24"/>
        </w:rPr>
        <w:t xml:space="preserve">57 </w:t>
      </w:r>
      <w:r w:rsidRPr="00F666B7">
        <w:rPr>
          <w:rFonts w:ascii="Times New Roman" w:hAnsi="Times New Roman"/>
          <w:b/>
          <w:sz w:val="24"/>
          <w:szCs w:val="24"/>
        </w:rPr>
        <w:t>DE</w:t>
      </w:r>
      <w:r w:rsidR="00F666B7">
        <w:rPr>
          <w:rFonts w:ascii="Times New Roman" w:hAnsi="Times New Roman"/>
          <w:b/>
          <w:sz w:val="24"/>
          <w:szCs w:val="24"/>
        </w:rPr>
        <w:t xml:space="preserve"> </w:t>
      </w:r>
      <w:r w:rsidR="00A4609F">
        <w:rPr>
          <w:rFonts w:ascii="Times New Roman" w:hAnsi="Times New Roman"/>
          <w:b/>
          <w:sz w:val="24"/>
          <w:szCs w:val="24"/>
        </w:rPr>
        <w:t xml:space="preserve">23 </w:t>
      </w:r>
      <w:r w:rsidRPr="00F666B7">
        <w:rPr>
          <w:rFonts w:ascii="Times New Roman" w:hAnsi="Times New Roman"/>
          <w:b/>
          <w:sz w:val="24"/>
          <w:szCs w:val="24"/>
        </w:rPr>
        <w:t xml:space="preserve">DE </w:t>
      </w:r>
      <w:r w:rsidR="006509F9" w:rsidRPr="00F666B7">
        <w:rPr>
          <w:rFonts w:ascii="Times New Roman" w:hAnsi="Times New Roman"/>
          <w:b/>
          <w:sz w:val="24"/>
          <w:szCs w:val="24"/>
        </w:rPr>
        <w:t>DEZEMBRO</w:t>
      </w:r>
      <w:r w:rsidR="00E842CA" w:rsidRPr="00F666B7">
        <w:rPr>
          <w:rFonts w:ascii="Times New Roman" w:hAnsi="Times New Roman"/>
          <w:b/>
          <w:sz w:val="24"/>
          <w:szCs w:val="24"/>
        </w:rPr>
        <w:t xml:space="preserve"> </w:t>
      </w:r>
      <w:r w:rsidRPr="00F666B7">
        <w:rPr>
          <w:rFonts w:ascii="Times New Roman" w:hAnsi="Times New Roman"/>
          <w:b/>
          <w:sz w:val="24"/>
          <w:szCs w:val="24"/>
        </w:rPr>
        <w:t>DE 2013.</w:t>
      </w:r>
    </w:p>
    <w:p w:rsidR="006509F9" w:rsidRDefault="006509F9" w:rsidP="00EA4564">
      <w:pPr>
        <w:pStyle w:val="TextosemFormatao"/>
        <w:spacing w:before="360" w:after="36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Inclui o inciso VII </w:t>
      </w:r>
      <w:r w:rsidR="00BA4E13">
        <w:rPr>
          <w:rFonts w:ascii="Times New Roman" w:hAnsi="Times New Roman"/>
          <w:sz w:val="24"/>
          <w:szCs w:val="24"/>
        </w:rPr>
        <w:t xml:space="preserve">no </w:t>
      </w:r>
      <w:r w:rsidR="00BA4E13" w:rsidRPr="00BA4E13">
        <w:rPr>
          <w:rFonts w:ascii="Times New Roman" w:hAnsi="Times New Roman"/>
          <w:i/>
          <w:sz w:val="24"/>
          <w:szCs w:val="24"/>
        </w:rPr>
        <w:t>caput</w:t>
      </w:r>
      <w:r w:rsidR="00BA4E13">
        <w:rPr>
          <w:rFonts w:ascii="Times New Roman" w:hAnsi="Times New Roman"/>
          <w:sz w:val="24"/>
          <w:szCs w:val="24"/>
        </w:rPr>
        <w:t xml:space="preserve"> do art. 6° d</w:t>
      </w:r>
      <w:r>
        <w:rPr>
          <w:rFonts w:ascii="Times New Roman" w:hAnsi="Times New Roman"/>
          <w:sz w:val="24"/>
          <w:szCs w:val="24"/>
        </w:rPr>
        <w:t xml:space="preserve">a </w:t>
      </w:r>
      <w:r w:rsidR="004F2EBF">
        <w:rPr>
          <w:rFonts w:ascii="Times New Roman" w:hAnsi="Times New Roman"/>
          <w:sz w:val="24"/>
          <w:szCs w:val="24"/>
        </w:rPr>
        <w:t>Resolução</w:t>
      </w:r>
      <w:proofErr w:type="gramStart"/>
      <w:r w:rsidR="004F2EBF">
        <w:rPr>
          <w:rFonts w:ascii="Times New Roman" w:hAnsi="Times New Roman"/>
          <w:sz w:val="24"/>
          <w:szCs w:val="24"/>
        </w:rPr>
        <w:t xml:space="preserve"> </w:t>
      </w:r>
      <w:r w:rsidR="00406B20" w:rsidRPr="0030090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06B20" w:rsidRPr="00300907">
        <w:rPr>
          <w:rFonts w:ascii="Times New Roman" w:hAnsi="Times New Roman"/>
          <w:sz w:val="24"/>
          <w:szCs w:val="24"/>
        </w:rPr>
        <w:t xml:space="preserve">nº </w:t>
      </w:r>
      <w:r>
        <w:rPr>
          <w:rFonts w:ascii="Times New Roman" w:hAnsi="Times New Roman"/>
          <w:sz w:val="24"/>
          <w:szCs w:val="24"/>
        </w:rPr>
        <w:t>54</w:t>
      </w:r>
      <w:r w:rsidR="00406B20" w:rsidRPr="00300907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 xml:space="preserve">12 de dezembro de </w:t>
      </w:r>
      <w:r w:rsidR="00406B20" w:rsidRPr="0030090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  <w:r w:rsidR="00EA4564">
        <w:rPr>
          <w:rFonts w:ascii="Times New Roman" w:hAnsi="Times New Roman"/>
          <w:sz w:val="24"/>
          <w:szCs w:val="24"/>
        </w:rPr>
        <w:t xml:space="preserve">, que </w:t>
      </w:r>
      <w:r w:rsidR="00EA4564">
        <w:rPr>
          <w:rFonts w:ascii="Times New Roman" w:hAnsi="Times New Roman" w:cs="Times New Roman"/>
          <w:sz w:val="24"/>
          <w:szCs w:val="24"/>
        </w:rPr>
        <w:t>e</w:t>
      </w:r>
      <w:r w:rsidR="00EA4564" w:rsidRPr="00EA4564">
        <w:rPr>
          <w:rFonts w:ascii="Times New Roman" w:hAnsi="Times New Roman" w:cs="Times New Roman"/>
          <w:sz w:val="24"/>
          <w:szCs w:val="24"/>
        </w:rPr>
        <w:t>stabelece orientações e procedimentos para o pagamento de bolsas de estudo e pesquisa no âmbito da ação Saberes Indígenas na Escola.</w:t>
      </w:r>
    </w:p>
    <w:p w:rsidR="00EA4564" w:rsidRPr="00EA4564" w:rsidRDefault="00EA4564" w:rsidP="00EA4564">
      <w:pPr>
        <w:pStyle w:val="TextosemFormatao"/>
        <w:spacing w:before="360" w:after="360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406B20" w:rsidRPr="00300907" w:rsidRDefault="00406B20" w:rsidP="00406B20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00907">
        <w:rPr>
          <w:rFonts w:ascii="Times New Roman" w:hAnsi="Times New Roman"/>
          <w:b/>
          <w:sz w:val="24"/>
          <w:szCs w:val="24"/>
        </w:rPr>
        <w:t>O PRESIDENTE DO CONSELHO DELIBERATIVO DO FUNDO NACIONAL DE DESENVOLVIMENTO DA EDUCAÇÃO – FNDE,</w:t>
      </w:r>
      <w:r w:rsidRPr="00300907">
        <w:rPr>
          <w:rFonts w:ascii="Times New Roman" w:hAnsi="Times New Roman"/>
          <w:sz w:val="24"/>
          <w:szCs w:val="24"/>
        </w:rPr>
        <w:t xml:space="preserve"> no uso das atribuições que lhe são conferidas pelo art. 7º, § 1º, da Lei nº 5.537, de 21 de novembro de 1968, e pelos </w:t>
      </w:r>
      <w:proofErr w:type="spellStart"/>
      <w:r w:rsidRPr="00300907">
        <w:rPr>
          <w:rFonts w:ascii="Times New Roman" w:hAnsi="Times New Roman"/>
          <w:sz w:val="24"/>
          <w:szCs w:val="24"/>
        </w:rPr>
        <w:t>arts</w:t>
      </w:r>
      <w:proofErr w:type="spellEnd"/>
      <w:r w:rsidRPr="00300907">
        <w:rPr>
          <w:rFonts w:ascii="Times New Roman" w:hAnsi="Times New Roman"/>
          <w:sz w:val="24"/>
          <w:szCs w:val="24"/>
        </w:rPr>
        <w:t xml:space="preserve">. 4º, § 2º, e 14 do Anexo I do Decreto nº 7.691, de </w:t>
      </w:r>
      <w:proofErr w:type="gramStart"/>
      <w:r w:rsidRPr="00300907">
        <w:rPr>
          <w:rFonts w:ascii="Times New Roman" w:hAnsi="Times New Roman"/>
          <w:sz w:val="24"/>
          <w:szCs w:val="24"/>
        </w:rPr>
        <w:t>2</w:t>
      </w:r>
      <w:proofErr w:type="gramEnd"/>
      <w:r w:rsidRPr="00300907">
        <w:rPr>
          <w:rFonts w:ascii="Times New Roman" w:hAnsi="Times New Roman"/>
          <w:sz w:val="24"/>
          <w:szCs w:val="24"/>
        </w:rPr>
        <w:t xml:space="preserve"> de março de 2012, publicado no D.O.U. </w:t>
      </w:r>
      <w:proofErr w:type="gramStart"/>
      <w:r w:rsidRPr="00300907">
        <w:rPr>
          <w:rFonts w:ascii="Times New Roman" w:hAnsi="Times New Roman"/>
          <w:sz w:val="24"/>
          <w:szCs w:val="24"/>
        </w:rPr>
        <w:t>de</w:t>
      </w:r>
      <w:proofErr w:type="gramEnd"/>
      <w:r w:rsidRPr="00300907">
        <w:rPr>
          <w:rFonts w:ascii="Times New Roman" w:hAnsi="Times New Roman"/>
          <w:sz w:val="24"/>
          <w:szCs w:val="24"/>
        </w:rPr>
        <w:t xml:space="preserve"> 6 de março de 2012, e pelos </w:t>
      </w:r>
      <w:proofErr w:type="spellStart"/>
      <w:r w:rsidRPr="00300907">
        <w:rPr>
          <w:rFonts w:ascii="Times New Roman" w:hAnsi="Times New Roman"/>
          <w:sz w:val="24"/>
          <w:szCs w:val="24"/>
        </w:rPr>
        <w:t>arts</w:t>
      </w:r>
      <w:proofErr w:type="spellEnd"/>
      <w:r w:rsidRPr="0030090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00907">
        <w:rPr>
          <w:rFonts w:ascii="Times New Roman" w:hAnsi="Times New Roman"/>
          <w:sz w:val="24"/>
          <w:szCs w:val="24"/>
        </w:rPr>
        <w:t>3º, inciso</w:t>
      </w:r>
      <w:proofErr w:type="gramEnd"/>
      <w:r w:rsidRPr="00300907">
        <w:rPr>
          <w:rFonts w:ascii="Times New Roman" w:hAnsi="Times New Roman"/>
          <w:sz w:val="24"/>
          <w:szCs w:val="24"/>
        </w:rPr>
        <w:t xml:space="preserve"> I, alíneas “a” e “b”; 5º, caput; e 6º, inciso VI, do Anexo da Resolução nº 31, de 30 de setembro de 2003, publicada no D.O.U. </w:t>
      </w:r>
      <w:proofErr w:type="gramStart"/>
      <w:r w:rsidRPr="00300907">
        <w:rPr>
          <w:rFonts w:ascii="Times New Roman" w:hAnsi="Times New Roman"/>
          <w:sz w:val="24"/>
          <w:szCs w:val="24"/>
        </w:rPr>
        <w:t>de</w:t>
      </w:r>
      <w:proofErr w:type="gramEnd"/>
      <w:r w:rsidRPr="00300907">
        <w:rPr>
          <w:rFonts w:ascii="Times New Roman" w:hAnsi="Times New Roman"/>
          <w:sz w:val="24"/>
          <w:szCs w:val="24"/>
        </w:rPr>
        <w:t xml:space="preserve"> 2 de outubro de 2003, neste ato representado conforme deliberado na Reunião Extraordinária do Conselho Deliberativo do Fundo Nacional de Desenvolvimento da Educação (FNDE) realizada no dia 31 de maio de 2012,</w:t>
      </w:r>
    </w:p>
    <w:p w:rsidR="00406B20" w:rsidRPr="00300907" w:rsidRDefault="00406B20" w:rsidP="00406B20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00907">
        <w:rPr>
          <w:rFonts w:ascii="Times New Roman" w:hAnsi="Times New Roman"/>
          <w:b/>
          <w:sz w:val="24"/>
          <w:szCs w:val="24"/>
        </w:rPr>
        <w:t>CONSIDERANDO</w:t>
      </w:r>
      <w:r w:rsidRPr="00300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a Resolução CD/FNDE </w:t>
      </w:r>
      <w:proofErr w:type="gramStart"/>
      <w:r w:rsidR="004D7AB3" w:rsidRPr="00E842CA">
        <w:rPr>
          <w:rFonts w:ascii="Times New Roman" w:hAnsi="Times New Roman"/>
          <w:sz w:val="24"/>
          <w:szCs w:val="24"/>
        </w:rPr>
        <w:t>n</w:t>
      </w:r>
      <w:r w:rsidR="004D7AB3" w:rsidRPr="00E842CA">
        <w:rPr>
          <w:rFonts w:ascii="Times New Roman" w:hAnsi="Times New Roman"/>
          <w:sz w:val="24"/>
          <w:szCs w:val="24"/>
          <w:vertAlign w:val="superscript"/>
        </w:rPr>
        <w:t>o</w:t>
      </w:r>
      <w:r w:rsidR="004D7A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</w:t>
      </w:r>
      <w:proofErr w:type="gramEnd"/>
      <w:r>
        <w:rPr>
          <w:rFonts w:ascii="Times New Roman" w:hAnsi="Times New Roman"/>
          <w:sz w:val="24"/>
          <w:szCs w:val="24"/>
        </w:rPr>
        <w:t xml:space="preserve">, de 12 de dezembro de 2013, foi publicada </w:t>
      </w:r>
      <w:r w:rsidR="004D7AB3">
        <w:rPr>
          <w:rFonts w:ascii="Times New Roman" w:hAnsi="Times New Roman"/>
          <w:sz w:val="24"/>
          <w:szCs w:val="24"/>
        </w:rPr>
        <w:t xml:space="preserve">sem estabelecer o valor da bolsa concedida a </w:t>
      </w:r>
      <w:r>
        <w:rPr>
          <w:rFonts w:ascii="Times New Roman" w:hAnsi="Times New Roman"/>
          <w:sz w:val="24"/>
          <w:szCs w:val="24"/>
        </w:rPr>
        <w:t xml:space="preserve">professor cursista vinculado às escolas indígenas </w:t>
      </w:r>
      <w:r w:rsidR="004D7AB3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>particip</w:t>
      </w:r>
      <w:r w:rsidR="004D7AB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da formação continuada </w:t>
      </w:r>
      <w:r w:rsidR="006509F9">
        <w:rPr>
          <w:rFonts w:ascii="Times New Roman" w:hAnsi="Times New Roman"/>
          <w:sz w:val="24"/>
          <w:szCs w:val="24"/>
        </w:rPr>
        <w:t>no âmbito da ação Saberes Indígenas</w:t>
      </w:r>
      <w:r>
        <w:rPr>
          <w:rFonts w:ascii="Times New Roman" w:hAnsi="Times New Roman"/>
          <w:sz w:val="24"/>
          <w:szCs w:val="24"/>
        </w:rPr>
        <w:t>, previs</w:t>
      </w:r>
      <w:r w:rsidR="004D7AB3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 na Portaria SECADI/MEC n° 98, de 6 de dezembro de 2013,</w:t>
      </w:r>
    </w:p>
    <w:p w:rsidR="00406B20" w:rsidRDefault="00406B20" w:rsidP="00406B20">
      <w:pPr>
        <w:spacing w:before="24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0907">
        <w:rPr>
          <w:rFonts w:ascii="Times New Roman" w:hAnsi="Times New Roman"/>
          <w:b/>
          <w:sz w:val="24"/>
          <w:szCs w:val="24"/>
        </w:rPr>
        <w:t>R E S O L V E “AD REFERENDUM”:</w:t>
      </w:r>
    </w:p>
    <w:p w:rsidR="00406B20" w:rsidRPr="00300907" w:rsidRDefault="00406B20" w:rsidP="00406B20">
      <w:pPr>
        <w:spacing w:before="24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6B20" w:rsidRDefault="006509F9" w:rsidP="00406B20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406B20" w:rsidRPr="00406B20">
        <w:rPr>
          <w:rFonts w:ascii="Times New Roman" w:hAnsi="Times New Roman"/>
          <w:sz w:val="24"/>
          <w:szCs w:val="24"/>
        </w:rPr>
        <w:t xml:space="preserve">Incluir o inciso </w:t>
      </w:r>
      <w:r w:rsidR="00406B20">
        <w:rPr>
          <w:rFonts w:ascii="Times New Roman" w:hAnsi="Times New Roman"/>
          <w:sz w:val="24"/>
          <w:szCs w:val="24"/>
        </w:rPr>
        <w:t>VII</w:t>
      </w:r>
      <w:r w:rsidR="00406B20" w:rsidRPr="00406B20">
        <w:rPr>
          <w:rFonts w:ascii="Times New Roman" w:hAnsi="Times New Roman"/>
          <w:sz w:val="24"/>
          <w:szCs w:val="24"/>
        </w:rPr>
        <w:t xml:space="preserve"> no </w:t>
      </w:r>
      <w:r w:rsidR="00BA4E13" w:rsidRPr="00BA4E13">
        <w:rPr>
          <w:rFonts w:ascii="Times New Roman" w:hAnsi="Times New Roman"/>
          <w:i/>
          <w:sz w:val="24"/>
          <w:szCs w:val="24"/>
        </w:rPr>
        <w:t>caput</w:t>
      </w:r>
      <w:r w:rsidR="00BA4E13">
        <w:rPr>
          <w:rFonts w:ascii="Times New Roman" w:hAnsi="Times New Roman"/>
          <w:sz w:val="24"/>
          <w:szCs w:val="24"/>
        </w:rPr>
        <w:t xml:space="preserve"> do </w:t>
      </w:r>
      <w:r w:rsidR="00406B20" w:rsidRPr="00406B20">
        <w:rPr>
          <w:rFonts w:ascii="Times New Roman" w:hAnsi="Times New Roman"/>
          <w:sz w:val="24"/>
          <w:szCs w:val="24"/>
        </w:rPr>
        <w:t>art. 6° da Resolução CD/FNDE n° 54/2013</w:t>
      </w:r>
      <w:r w:rsidR="00406B20">
        <w:rPr>
          <w:rFonts w:ascii="Times New Roman" w:hAnsi="Times New Roman"/>
          <w:sz w:val="24"/>
          <w:szCs w:val="24"/>
        </w:rPr>
        <w:t>, com a seguinte redação</w:t>
      </w:r>
      <w:r w:rsidR="00406B20" w:rsidRPr="00406B20">
        <w:rPr>
          <w:rFonts w:ascii="Times New Roman" w:hAnsi="Times New Roman"/>
          <w:sz w:val="24"/>
          <w:szCs w:val="24"/>
        </w:rPr>
        <w:t>:</w:t>
      </w:r>
    </w:p>
    <w:p w:rsidR="00406B20" w:rsidRDefault="00406B20" w:rsidP="00406B20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300907">
        <w:rPr>
          <w:rFonts w:ascii="Times New Roman" w:hAnsi="Times New Roman"/>
          <w:i/>
          <w:sz w:val="24"/>
          <w:szCs w:val="24"/>
        </w:rPr>
        <w:t xml:space="preserve">“Art. </w:t>
      </w:r>
      <w:r>
        <w:rPr>
          <w:rFonts w:ascii="Times New Roman" w:hAnsi="Times New Roman"/>
          <w:i/>
          <w:sz w:val="24"/>
          <w:szCs w:val="24"/>
        </w:rPr>
        <w:t>6º</w:t>
      </w:r>
      <w:proofErr w:type="gramStart"/>
      <w:r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</w:t>
      </w:r>
      <w:proofErr w:type="gramEnd"/>
    </w:p>
    <w:p w:rsidR="00406B20" w:rsidRPr="00406B20" w:rsidRDefault="00406B20" w:rsidP="00406B2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B2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</w:p>
    <w:p w:rsidR="00406B20" w:rsidRDefault="00406B20" w:rsidP="00406B20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06B20">
        <w:rPr>
          <w:rFonts w:ascii="Times New Roman" w:hAnsi="Times New Roman"/>
          <w:i/>
          <w:sz w:val="24"/>
          <w:szCs w:val="24"/>
        </w:rPr>
        <w:t>VII</w:t>
      </w:r>
      <w:r w:rsidR="0022489F">
        <w:rPr>
          <w:rFonts w:ascii="Times New Roman" w:hAnsi="Times New Roman"/>
          <w:i/>
          <w:sz w:val="24"/>
          <w:szCs w:val="24"/>
        </w:rPr>
        <w:t xml:space="preserve"> </w:t>
      </w:r>
      <w:r w:rsidRPr="00406B20">
        <w:rPr>
          <w:rFonts w:ascii="Times New Roman" w:hAnsi="Times New Roman"/>
          <w:i/>
          <w:sz w:val="24"/>
          <w:szCs w:val="24"/>
        </w:rPr>
        <w:t xml:space="preserve">- </w:t>
      </w:r>
      <w:r w:rsidRPr="00406B20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professor cursist</w:t>
      </w:r>
      <w:r>
        <w:rPr>
          <w:rFonts w:ascii="Times New Roman" w:hAnsi="Times New Roman"/>
          <w:i/>
          <w:sz w:val="24"/>
          <w:szCs w:val="24"/>
          <w:bdr w:val="none" w:sz="0" w:space="0" w:color="auto" w:frame="1"/>
        </w:rPr>
        <w:t>a vinculado às escolas indígenas</w:t>
      </w:r>
      <w:r w:rsidR="006509F9">
        <w:rPr>
          <w:rFonts w:ascii="Times New Roman" w:hAnsi="Times New Roman"/>
          <w:i/>
          <w:sz w:val="24"/>
          <w:szCs w:val="24"/>
        </w:rPr>
        <w:t>: R$ 200,00 (duzentos reais).</w:t>
      </w:r>
      <w:r w:rsidRPr="00406B20">
        <w:rPr>
          <w:rFonts w:ascii="Times New Roman" w:hAnsi="Times New Roman"/>
          <w:i/>
          <w:sz w:val="24"/>
          <w:szCs w:val="24"/>
        </w:rPr>
        <w:t>”</w:t>
      </w:r>
      <w:proofErr w:type="gramEnd"/>
    </w:p>
    <w:p w:rsidR="00406B20" w:rsidRDefault="00406B20" w:rsidP="00406B20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00907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2</w:t>
      </w:r>
      <w:r w:rsidRPr="00300907">
        <w:rPr>
          <w:rFonts w:ascii="Times New Roman" w:hAnsi="Times New Roman"/>
          <w:sz w:val="24"/>
          <w:szCs w:val="24"/>
        </w:rPr>
        <w:t>º</w:t>
      </w:r>
      <w:proofErr w:type="gramStart"/>
      <w:r w:rsidR="006509F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300907">
        <w:rPr>
          <w:rFonts w:ascii="Times New Roman" w:hAnsi="Times New Roman"/>
          <w:sz w:val="24"/>
          <w:szCs w:val="24"/>
        </w:rPr>
        <w:t>Esta resolução entra em vigor na data de sua publicação.</w:t>
      </w:r>
    </w:p>
    <w:p w:rsidR="00406B20" w:rsidRDefault="00406B20" w:rsidP="00406B20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B7" w:rsidRDefault="00F666B7" w:rsidP="00406B20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298" w:rsidRDefault="00406B20" w:rsidP="00F666B7">
      <w:pPr>
        <w:spacing w:before="240" w:after="60" w:line="240" w:lineRule="auto"/>
        <w:jc w:val="center"/>
      </w:pPr>
      <w:r w:rsidRPr="00F666B7">
        <w:rPr>
          <w:rFonts w:ascii="Times New Roman" w:hAnsi="Times New Roman"/>
          <w:b/>
          <w:sz w:val="24"/>
          <w:szCs w:val="24"/>
        </w:rPr>
        <w:lastRenderedPageBreak/>
        <w:t>JOSE HENRIQUE PAIM FERNANDES</w:t>
      </w:r>
    </w:p>
    <w:sectPr w:rsidR="000C0298" w:rsidSect="00F666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5275"/>
    <w:multiLevelType w:val="hybridMultilevel"/>
    <w:tmpl w:val="30BCFD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6311E"/>
    <w:multiLevelType w:val="hybridMultilevel"/>
    <w:tmpl w:val="713EC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406B20"/>
    <w:rsid w:val="0002051C"/>
    <w:rsid w:val="0005667C"/>
    <w:rsid w:val="00081EF8"/>
    <w:rsid w:val="000941D0"/>
    <w:rsid w:val="000C0298"/>
    <w:rsid w:val="00117DEA"/>
    <w:rsid w:val="00125FD5"/>
    <w:rsid w:val="00184DAC"/>
    <w:rsid w:val="001A1C97"/>
    <w:rsid w:val="0022489F"/>
    <w:rsid w:val="00253F52"/>
    <w:rsid w:val="00282CB0"/>
    <w:rsid w:val="002A0E10"/>
    <w:rsid w:val="002C5E0C"/>
    <w:rsid w:val="002E4D01"/>
    <w:rsid w:val="003E2EEF"/>
    <w:rsid w:val="00406B20"/>
    <w:rsid w:val="00414FC9"/>
    <w:rsid w:val="00436FE6"/>
    <w:rsid w:val="004524FE"/>
    <w:rsid w:val="00471F77"/>
    <w:rsid w:val="0048290E"/>
    <w:rsid w:val="004D7AB3"/>
    <w:rsid w:val="004F2EBF"/>
    <w:rsid w:val="005028D0"/>
    <w:rsid w:val="00532A77"/>
    <w:rsid w:val="005512CA"/>
    <w:rsid w:val="005706F0"/>
    <w:rsid w:val="005A574B"/>
    <w:rsid w:val="006509F9"/>
    <w:rsid w:val="00732012"/>
    <w:rsid w:val="00775BBB"/>
    <w:rsid w:val="00787581"/>
    <w:rsid w:val="007967F4"/>
    <w:rsid w:val="0081263A"/>
    <w:rsid w:val="00862785"/>
    <w:rsid w:val="008C48A3"/>
    <w:rsid w:val="008C7A54"/>
    <w:rsid w:val="008D5C03"/>
    <w:rsid w:val="0090306A"/>
    <w:rsid w:val="00927E1D"/>
    <w:rsid w:val="00942714"/>
    <w:rsid w:val="00957159"/>
    <w:rsid w:val="009C3922"/>
    <w:rsid w:val="009F2192"/>
    <w:rsid w:val="009F499C"/>
    <w:rsid w:val="009F60B7"/>
    <w:rsid w:val="00A21AB3"/>
    <w:rsid w:val="00A4609F"/>
    <w:rsid w:val="00A65496"/>
    <w:rsid w:val="00AF7840"/>
    <w:rsid w:val="00B040DF"/>
    <w:rsid w:val="00B06FB3"/>
    <w:rsid w:val="00B11C6D"/>
    <w:rsid w:val="00B67121"/>
    <w:rsid w:val="00BA4E13"/>
    <w:rsid w:val="00BC6030"/>
    <w:rsid w:val="00CA406A"/>
    <w:rsid w:val="00D136D0"/>
    <w:rsid w:val="00D1465D"/>
    <w:rsid w:val="00DD2680"/>
    <w:rsid w:val="00DD546D"/>
    <w:rsid w:val="00DE24D9"/>
    <w:rsid w:val="00E842CA"/>
    <w:rsid w:val="00EA4564"/>
    <w:rsid w:val="00EE17EB"/>
    <w:rsid w:val="00EF4895"/>
    <w:rsid w:val="00EF5DBD"/>
    <w:rsid w:val="00F100E2"/>
    <w:rsid w:val="00F17F94"/>
    <w:rsid w:val="00F666B7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6B20"/>
    <w:rPr>
      <w:color w:val="0000FF"/>
      <w:u w:val="single"/>
    </w:rPr>
  </w:style>
  <w:style w:type="paragraph" w:styleId="SemEspaamento">
    <w:name w:val="No Spacing"/>
    <w:uiPriority w:val="1"/>
    <w:qFormat/>
    <w:rsid w:val="00406B20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B20"/>
    <w:rPr>
      <w:rFonts w:ascii="Tahoma" w:eastAsia="Calibri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A4564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A4564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6B20"/>
    <w:rPr>
      <w:color w:val="0000FF"/>
      <w:u w:val="single"/>
    </w:rPr>
  </w:style>
  <w:style w:type="paragraph" w:styleId="SemEspaamento">
    <w:name w:val="No Spacing"/>
    <w:uiPriority w:val="1"/>
    <w:qFormat/>
    <w:rsid w:val="00406B20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B20"/>
    <w:rPr>
      <w:rFonts w:ascii="Tahoma" w:eastAsia="Calibri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A4564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A4564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ERIANE DE ARAUJO DANTAS</dc:creator>
  <cp:lastModifiedBy>PEDRO IVAN LEMOS RAPPOPORT</cp:lastModifiedBy>
  <cp:revision>3</cp:revision>
  <cp:lastPrinted>2013-12-31T12:16:00Z</cp:lastPrinted>
  <dcterms:created xsi:type="dcterms:W3CDTF">2013-12-30T19:53:00Z</dcterms:created>
  <dcterms:modified xsi:type="dcterms:W3CDTF">2013-12-31T12:16:00Z</dcterms:modified>
</cp:coreProperties>
</file>